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60" w:rsidRPr="00D9255A" w:rsidRDefault="00D9255A" w:rsidP="00D9255A">
      <w:pPr>
        <w:jc w:val="center"/>
        <w:rPr>
          <w:b/>
          <w:bCs/>
          <w:lang w:val="kk-KZ"/>
        </w:rPr>
      </w:pPr>
      <w:r w:rsidRPr="00D9255A">
        <w:rPr>
          <w:b/>
          <w:bCs/>
          <w:lang w:val="kk-KZ"/>
        </w:rPr>
        <w:t>1 Модуль Психодиагностика ғылым саласы және тәжірибе түрі  ретінде.</w:t>
      </w:r>
    </w:p>
    <w:p w:rsidR="007E3E60" w:rsidRPr="007E3E60" w:rsidRDefault="007E3E60" w:rsidP="007E3E60">
      <w:pPr>
        <w:ind w:hanging="1800"/>
        <w:jc w:val="both"/>
        <w:rPr>
          <w:b/>
          <w:lang w:val="kk-KZ"/>
        </w:rPr>
      </w:pP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b/>
          <w:lang w:val="kk-KZ"/>
        </w:rPr>
        <w:t xml:space="preserve">№1-ші СӨЖ-ң тақырыбы. </w:t>
      </w:r>
      <w:r w:rsidRPr="007E3E60">
        <w:rPr>
          <w:lang w:val="kk-KZ"/>
        </w:rPr>
        <w:t xml:space="preserve">Психодиагностиканың тәжірибелік салалары. 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lang w:val="kk-KZ"/>
        </w:rPr>
        <w:t>1. Оқыту, тәрбиелеу саласындағы психодиагностика ерекшеліктері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lang w:val="kk-KZ"/>
        </w:rPr>
        <w:t>2. Денсаулық сақтау, психологиялық кеңес беру саласындағы психодиагностика ерекшеліктері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lang w:val="kk-KZ"/>
        </w:rPr>
        <w:t>3. Еңбек әрекеті саласындағы психодиагностика ерекшеліктері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b/>
          <w:lang w:val="kk-KZ"/>
        </w:rPr>
        <w:t xml:space="preserve">Ұсынылатын әдебиет: </w:t>
      </w:r>
      <w:r w:rsidRPr="007E3E60">
        <w:rPr>
          <w:lang w:val="kk-KZ"/>
        </w:rPr>
        <w:t>1. Справочник практического психолога. Психодиагностика/ С.Т. Посохова ред. 13-28 бет.  2. А.Фернхем, П. Хейвен Личность и социальное поведение. Питер 2001. 36-54 бет.  3. Основы психодиагностики / А.Г. Шмелев ред. 10-25б., 90-105б.</w:t>
      </w:r>
    </w:p>
    <w:p w:rsidR="007E3E60" w:rsidRPr="007E3E60" w:rsidRDefault="007E3E60" w:rsidP="007E3E60">
      <w:pPr>
        <w:jc w:val="both"/>
        <w:rPr>
          <w:b/>
          <w:lang w:val="kk-KZ"/>
        </w:rPr>
      </w:pPr>
    </w:p>
    <w:p w:rsidR="007E3E60" w:rsidRPr="007E3E60" w:rsidRDefault="007E3E60" w:rsidP="007E3E60">
      <w:pPr>
        <w:jc w:val="both"/>
        <w:rPr>
          <w:lang w:val="kk-KZ"/>
        </w:rPr>
      </w:pP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b/>
          <w:lang w:val="kk-KZ"/>
        </w:rPr>
        <w:t>№2-ші СӨЖ-ң тақырыбы. Объективтілік критерийлері.</w:t>
      </w:r>
      <w:r w:rsidRPr="007E3E60">
        <w:rPr>
          <w:lang w:val="kk-KZ"/>
        </w:rPr>
        <w:t xml:space="preserve"> Объективтілікті қамтамасыз ететін шарттар. Әр түрлі әдістердің объективтілік деңгейін салыстыру. </w:t>
      </w:r>
    </w:p>
    <w:p w:rsidR="007E3E60" w:rsidRPr="007E3E60" w:rsidRDefault="007E3E60" w:rsidP="007E3E60">
      <w:pPr>
        <w:jc w:val="both"/>
        <w:rPr>
          <w:b/>
          <w:lang w:val="kk-KZ"/>
        </w:rPr>
      </w:pPr>
      <w:r w:rsidRPr="007E3E60">
        <w:rPr>
          <w:b/>
          <w:lang w:val="kk-KZ"/>
        </w:rPr>
        <w:t xml:space="preserve">Ұсынылатын әдебиет: 1. </w:t>
      </w:r>
      <w:r w:rsidRPr="007E3E60">
        <w:rPr>
          <w:lang w:val="kk-KZ"/>
        </w:rPr>
        <w:t>Общая психодиагностика  (А.А. Бодалев, В.В. Столин ред. ). –СПб.:, «Речь», 2004г. -16-21б., 26-32б</w:t>
      </w:r>
      <w:r w:rsidRPr="007E3E60">
        <w:rPr>
          <w:b/>
          <w:lang w:val="kk-KZ"/>
        </w:rPr>
        <w:t>.  2.</w:t>
      </w:r>
      <w:r w:rsidRPr="007E3E60">
        <w:rPr>
          <w:lang w:val="kk-KZ"/>
        </w:rPr>
        <w:t xml:space="preserve">  Основы психодиагностики / А.Г. Шмелев ред. 26-37б., 105-119б.  </w:t>
      </w:r>
      <w:r w:rsidRPr="007E3E60">
        <w:rPr>
          <w:b/>
          <w:lang w:val="kk-KZ"/>
        </w:rPr>
        <w:t xml:space="preserve">3. </w:t>
      </w:r>
      <w:r w:rsidRPr="007E3E60">
        <w:rPr>
          <w:lang w:val="kk-KZ"/>
        </w:rPr>
        <w:t xml:space="preserve">Психологическая диагностика / М.К. Акимова, К.М. Гуревич ред., -СПб.: Питер, 2003. – 55-78б. </w:t>
      </w:r>
    </w:p>
    <w:p w:rsidR="007E3E60" w:rsidRPr="007E3E60" w:rsidRDefault="007E3E60" w:rsidP="007E3E60">
      <w:pPr>
        <w:jc w:val="both"/>
        <w:rPr>
          <w:b/>
          <w:lang w:val="en-US"/>
        </w:rPr>
      </w:pPr>
    </w:p>
    <w:p w:rsidR="007E3E60" w:rsidRPr="007E3E60" w:rsidRDefault="007E3E60" w:rsidP="007E3E60">
      <w:pPr>
        <w:jc w:val="both"/>
        <w:rPr>
          <w:b/>
          <w:lang w:val="kk-KZ"/>
        </w:rPr>
      </w:pPr>
      <w:r w:rsidRPr="007E3E60">
        <w:rPr>
          <w:b/>
          <w:lang w:val="kk-KZ"/>
        </w:rPr>
        <w:t>№3-ші СӨЖ-ң тақырыбы</w:t>
      </w:r>
      <w:r w:rsidRPr="007E3E60">
        <w:rPr>
          <w:b/>
          <w:bCs/>
          <w:lang w:val="kk-KZ"/>
        </w:rPr>
        <w:t>. «</w:t>
      </w:r>
      <w:r w:rsidRPr="007E3E60">
        <w:rPr>
          <w:b/>
          <w:lang w:val="kk-KZ"/>
        </w:rPr>
        <w:t xml:space="preserve">Психодиагностика тарихы» </w:t>
      </w:r>
      <w:r w:rsidRPr="007E3E60">
        <w:rPr>
          <w:lang w:val="kk-KZ"/>
        </w:rPr>
        <w:t xml:space="preserve">тақырыбына  реферат өткізу. </w:t>
      </w:r>
      <w:r w:rsidRPr="007E3E60">
        <w:rPr>
          <w:b/>
          <w:lang w:val="kk-KZ"/>
        </w:rPr>
        <w:t xml:space="preserve">Ұсынылатын әдебиет: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  <w:r w:rsidRPr="007E3E60">
        <w:rPr>
          <w:b/>
          <w:bCs/>
          <w:lang w:val="kk-KZ"/>
        </w:rPr>
        <w:t xml:space="preserve">1. </w:t>
      </w:r>
      <w:r w:rsidRPr="007E3E60">
        <w:rPr>
          <w:bCs/>
          <w:lang w:val="kk-KZ"/>
        </w:rPr>
        <w:t xml:space="preserve">Анастази А. Психологическое тестирование. –СПб, 2005. – 64-98б., </w:t>
      </w:r>
      <w:r w:rsidRPr="007E3E60">
        <w:rPr>
          <w:b/>
          <w:bCs/>
          <w:lang w:val="kk-KZ"/>
        </w:rPr>
        <w:t xml:space="preserve">         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b/>
          <w:bCs/>
          <w:lang w:val="kk-KZ"/>
        </w:rPr>
        <w:t xml:space="preserve">2. </w:t>
      </w:r>
      <w:r w:rsidRPr="007E3E60">
        <w:t xml:space="preserve">Общая психодиагностика  (А.А. </w:t>
      </w:r>
      <w:proofErr w:type="spellStart"/>
      <w:r w:rsidRPr="007E3E60">
        <w:t>Бодалев</w:t>
      </w:r>
      <w:proofErr w:type="spellEnd"/>
      <w:r w:rsidRPr="007E3E60">
        <w:t xml:space="preserve">, В.В. </w:t>
      </w:r>
      <w:proofErr w:type="spellStart"/>
      <w:r w:rsidRPr="007E3E60">
        <w:t>Столин</w:t>
      </w:r>
      <w:proofErr w:type="spellEnd"/>
      <w:r w:rsidRPr="007E3E60">
        <w:t xml:space="preserve"> ред. )</w:t>
      </w:r>
      <w:r w:rsidRPr="007E3E60">
        <w:rPr>
          <w:lang w:val="kk-KZ"/>
        </w:rPr>
        <w:t xml:space="preserve">. </w:t>
      </w:r>
      <w:proofErr w:type="gramStart"/>
      <w:r w:rsidRPr="007E3E60">
        <w:rPr>
          <w:lang w:val="kk-KZ"/>
        </w:rPr>
        <w:t>–С</w:t>
      </w:r>
      <w:proofErr w:type="gramEnd"/>
      <w:r w:rsidRPr="007E3E60">
        <w:rPr>
          <w:lang w:val="kk-KZ"/>
        </w:rPr>
        <w:t xml:space="preserve">Пб.:, «Речь», 2004г. – 79-101Б. </w:t>
      </w:r>
      <w:r w:rsidRPr="007E3E60">
        <w:rPr>
          <w:b/>
          <w:lang w:val="kk-KZ"/>
        </w:rPr>
        <w:t xml:space="preserve">3.  </w:t>
      </w:r>
      <w:r w:rsidRPr="007E3E60">
        <w:rPr>
          <w:lang w:val="kk-KZ"/>
        </w:rPr>
        <w:t xml:space="preserve">Психологическая диагностика / М.К. Акимова, К.М. Гуревич ред., -СПб.: Питер, 2003. – 78-81б. </w:t>
      </w:r>
    </w:p>
    <w:p w:rsidR="007E3E60" w:rsidRPr="007E3E60" w:rsidRDefault="007E3E60" w:rsidP="007E3E60">
      <w:pPr>
        <w:jc w:val="both"/>
        <w:rPr>
          <w:lang w:val="kk-KZ"/>
        </w:rPr>
      </w:pPr>
    </w:p>
    <w:p w:rsidR="007E3E60" w:rsidRPr="007E3E60" w:rsidRDefault="007E3E60" w:rsidP="007E3E60">
      <w:pPr>
        <w:jc w:val="both"/>
        <w:rPr>
          <w:bCs/>
          <w:lang w:val="kk-KZ"/>
        </w:rPr>
      </w:pPr>
      <w:r w:rsidRPr="007E3E60">
        <w:rPr>
          <w:b/>
          <w:lang w:val="kk-KZ"/>
        </w:rPr>
        <w:t xml:space="preserve">№4-ші СӨЖ-ң тақырыбы. Процентильдік нормализация. </w:t>
      </w:r>
      <w:r w:rsidRPr="007E3E60">
        <w:rPr>
          <w:lang w:val="kk-KZ"/>
        </w:rPr>
        <w:t xml:space="preserve"> Процентильдік нормализацияның 2 түрі, оларды жүргізу процедурасын меңгеру.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  <w:r w:rsidRPr="007E3E60">
        <w:rPr>
          <w:b/>
          <w:lang w:val="kk-KZ"/>
        </w:rPr>
        <w:t xml:space="preserve">Ұсынылатын әдебиет: 1. </w:t>
      </w:r>
      <w:r w:rsidRPr="007E3E60">
        <w:t xml:space="preserve">Общая психодиагностика  (А.А. </w:t>
      </w:r>
      <w:proofErr w:type="spellStart"/>
      <w:r w:rsidRPr="007E3E60">
        <w:t>Бодалев</w:t>
      </w:r>
      <w:proofErr w:type="spellEnd"/>
      <w:r w:rsidRPr="007E3E60">
        <w:t xml:space="preserve">, В.В. </w:t>
      </w:r>
      <w:proofErr w:type="spellStart"/>
      <w:r w:rsidRPr="007E3E60">
        <w:t>Столин</w:t>
      </w:r>
      <w:proofErr w:type="spellEnd"/>
      <w:r w:rsidRPr="007E3E60">
        <w:t xml:space="preserve"> ред. )</w:t>
      </w:r>
      <w:r w:rsidRPr="007E3E60">
        <w:rPr>
          <w:lang w:val="kk-KZ"/>
        </w:rPr>
        <w:t xml:space="preserve">. </w:t>
      </w:r>
      <w:proofErr w:type="gramStart"/>
      <w:r w:rsidRPr="007E3E60">
        <w:rPr>
          <w:lang w:val="kk-KZ"/>
        </w:rPr>
        <w:t>–С</w:t>
      </w:r>
      <w:proofErr w:type="gramEnd"/>
      <w:r w:rsidRPr="007E3E60">
        <w:rPr>
          <w:lang w:val="kk-KZ"/>
        </w:rPr>
        <w:t xml:space="preserve">Пб.:, «Речь», 2004г. -94-96б., </w:t>
      </w:r>
      <w:r w:rsidRPr="007E3E60">
        <w:rPr>
          <w:b/>
          <w:lang w:val="kk-KZ"/>
        </w:rPr>
        <w:t>2.</w:t>
      </w:r>
      <w:r w:rsidRPr="007E3E60">
        <w:rPr>
          <w:lang w:val="kk-KZ"/>
        </w:rPr>
        <w:t xml:space="preserve"> </w:t>
      </w:r>
      <w:r w:rsidRPr="007E3E60">
        <w:rPr>
          <w:bCs/>
          <w:lang w:val="kk-KZ"/>
        </w:rPr>
        <w:t xml:space="preserve">Анастази А. Психологическое тестирование. –СПб, 2005. –79-84б. </w:t>
      </w:r>
      <w:r w:rsidRPr="007E3E60">
        <w:rPr>
          <w:b/>
          <w:bCs/>
          <w:lang w:val="kk-KZ"/>
        </w:rPr>
        <w:t xml:space="preserve">       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</w:p>
    <w:p w:rsidR="007E3E60" w:rsidRPr="007E3E60" w:rsidRDefault="007E3E60" w:rsidP="007E3E60">
      <w:pPr>
        <w:jc w:val="both"/>
        <w:rPr>
          <w:bCs/>
          <w:lang w:val="kk-KZ"/>
        </w:rPr>
      </w:pPr>
      <w:r w:rsidRPr="007E3E60">
        <w:rPr>
          <w:b/>
          <w:lang w:val="kk-KZ"/>
        </w:rPr>
        <w:t xml:space="preserve">№5-ші ОСӨЖ-ң тақырыбы. Сенімділікті тексеру процедурасын меңгеру. </w:t>
      </w:r>
      <w:r w:rsidRPr="007E3E60">
        <w:rPr>
          <w:lang w:val="kk-KZ"/>
        </w:rPr>
        <w:t xml:space="preserve">Сенімділік коэффициентін есептеу.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  <w:r w:rsidRPr="007E3E60">
        <w:rPr>
          <w:b/>
          <w:lang w:val="kk-KZ"/>
        </w:rPr>
        <w:t xml:space="preserve">Ұсынылатын әдебиет: 1. </w:t>
      </w:r>
      <w:r w:rsidRPr="007E3E60">
        <w:rPr>
          <w:lang w:val="kk-KZ"/>
        </w:rPr>
        <w:t xml:space="preserve">Общая психодиагностика  (А.А. Бодалев, В.В. Столин ред. ). –СПб.:, «Речь», 2004г. – 101-112б., </w:t>
      </w:r>
      <w:r w:rsidRPr="007E3E60">
        <w:rPr>
          <w:b/>
          <w:lang w:val="kk-KZ"/>
        </w:rPr>
        <w:t>2.</w:t>
      </w:r>
      <w:r w:rsidRPr="007E3E60">
        <w:rPr>
          <w:lang w:val="kk-KZ"/>
        </w:rPr>
        <w:t xml:space="preserve"> </w:t>
      </w:r>
      <w:r w:rsidRPr="007E3E60">
        <w:rPr>
          <w:bCs/>
          <w:lang w:val="kk-KZ"/>
        </w:rPr>
        <w:t xml:space="preserve">Анастази А. Психологическое тестирование. –СПб, 2005. –103-133б. </w:t>
      </w:r>
      <w:r w:rsidRPr="007E3E60">
        <w:rPr>
          <w:b/>
          <w:bCs/>
          <w:lang w:val="kk-KZ"/>
        </w:rPr>
        <w:t xml:space="preserve">        </w:t>
      </w:r>
    </w:p>
    <w:p w:rsidR="007E3E60" w:rsidRPr="007E3E60" w:rsidRDefault="007E3E60" w:rsidP="007E3E60">
      <w:pPr>
        <w:jc w:val="both"/>
        <w:rPr>
          <w:bCs/>
          <w:lang w:val="kk-KZ"/>
        </w:rPr>
      </w:pPr>
    </w:p>
    <w:p w:rsidR="007E3E60" w:rsidRPr="007E3E60" w:rsidRDefault="007E3E60" w:rsidP="007E3E60">
      <w:pPr>
        <w:jc w:val="both"/>
        <w:rPr>
          <w:bCs/>
          <w:lang w:val="kk-KZ"/>
        </w:rPr>
      </w:pPr>
      <w:r w:rsidRPr="007E3E60">
        <w:rPr>
          <w:b/>
          <w:lang w:val="kk-KZ"/>
        </w:rPr>
        <w:t xml:space="preserve">№6-ші СӨЖ-ң тақырыбы.  «Әдістемелерді адаптациялау» </w:t>
      </w:r>
      <w:r w:rsidRPr="007E3E60">
        <w:rPr>
          <w:lang w:val="kk-KZ"/>
        </w:rPr>
        <w:t xml:space="preserve">тақырыбына реферат өткізу.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  <w:r w:rsidRPr="007E3E60">
        <w:rPr>
          <w:b/>
          <w:lang w:val="kk-KZ"/>
        </w:rPr>
        <w:t xml:space="preserve">Ұсынылатын әдебиет: 1. </w:t>
      </w:r>
      <w:r w:rsidRPr="007E3E60">
        <w:t xml:space="preserve">Общая психодиагностика  (А.А. </w:t>
      </w:r>
      <w:proofErr w:type="spellStart"/>
      <w:r w:rsidRPr="007E3E60">
        <w:t>Бодалев</w:t>
      </w:r>
      <w:proofErr w:type="spellEnd"/>
      <w:r w:rsidRPr="007E3E60">
        <w:t xml:space="preserve">, В.В. </w:t>
      </w:r>
      <w:proofErr w:type="spellStart"/>
      <w:r w:rsidRPr="007E3E60">
        <w:t>Столин</w:t>
      </w:r>
      <w:proofErr w:type="spellEnd"/>
      <w:r w:rsidRPr="007E3E60">
        <w:t xml:space="preserve"> ред. )</w:t>
      </w:r>
      <w:r w:rsidRPr="007E3E60">
        <w:rPr>
          <w:lang w:val="kk-KZ"/>
        </w:rPr>
        <w:t xml:space="preserve">. </w:t>
      </w:r>
      <w:proofErr w:type="gramStart"/>
      <w:r w:rsidRPr="007E3E60">
        <w:rPr>
          <w:lang w:val="kk-KZ"/>
        </w:rPr>
        <w:t>–С</w:t>
      </w:r>
      <w:proofErr w:type="gramEnd"/>
      <w:r w:rsidRPr="007E3E60">
        <w:rPr>
          <w:lang w:val="kk-KZ"/>
        </w:rPr>
        <w:t xml:space="preserve">Пб.:, «Речь», 2004г. – 112-143б., </w:t>
      </w:r>
      <w:r w:rsidRPr="007E3E60">
        <w:rPr>
          <w:b/>
          <w:lang w:val="kk-KZ"/>
        </w:rPr>
        <w:t>2.</w:t>
      </w:r>
      <w:r w:rsidRPr="007E3E60">
        <w:rPr>
          <w:lang w:val="kk-KZ"/>
        </w:rPr>
        <w:t xml:space="preserve"> </w:t>
      </w:r>
      <w:r w:rsidRPr="007E3E60">
        <w:rPr>
          <w:bCs/>
          <w:lang w:val="kk-KZ"/>
        </w:rPr>
        <w:t xml:space="preserve">Анастази А. Психологическое тестирование. –СПб, 2005. –133-188б. </w:t>
      </w:r>
      <w:r w:rsidRPr="007E3E60">
        <w:rPr>
          <w:b/>
          <w:bCs/>
          <w:lang w:val="kk-KZ"/>
        </w:rPr>
        <w:t xml:space="preserve">        </w:t>
      </w: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lang w:val="kk-KZ"/>
        </w:rPr>
        <w:t xml:space="preserve">  </w:t>
      </w:r>
    </w:p>
    <w:p w:rsidR="007E3E60" w:rsidRPr="007E3E60" w:rsidRDefault="007E3E60" w:rsidP="007E3E60">
      <w:pPr>
        <w:jc w:val="both"/>
        <w:rPr>
          <w:b/>
          <w:lang w:val="kk-KZ"/>
        </w:rPr>
      </w:pPr>
      <w:r w:rsidRPr="007E3E60">
        <w:rPr>
          <w:b/>
          <w:lang w:val="kk-KZ"/>
        </w:rPr>
        <w:t>№7-ші</w:t>
      </w:r>
      <w:r w:rsidR="00D9255A">
        <w:rPr>
          <w:b/>
          <w:lang w:val="en-US"/>
        </w:rPr>
        <w:t xml:space="preserve"> </w:t>
      </w:r>
      <w:r w:rsidRPr="007E3E60">
        <w:rPr>
          <w:b/>
          <w:lang w:val="kk-KZ"/>
        </w:rPr>
        <w:t xml:space="preserve">СӨЖ-ң тақырыбы.  №1 Аралық Бақылау жұмысы. 1-2 модульдер бойынша. </w:t>
      </w:r>
    </w:p>
    <w:p w:rsidR="007E3E60" w:rsidRPr="007E3E60" w:rsidRDefault="007E3E60" w:rsidP="007E3E60">
      <w:pPr>
        <w:pStyle w:val="31"/>
        <w:ind w:left="720"/>
        <w:rPr>
          <w:b/>
          <w:sz w:val="24"/>
        </w:rPr>
      </w:pPr>
      <w:r w:rsidRPr="007E3E60">
        <w:rPr>
          <w:b/>
          <w:sz w:val="24"/>
        </w:rPr>
        <w:t xml:space="preserve"> 1 Вариант </w:t>
      </w:r>
    </w:p>
    <w:p w:rsidR="007E3E60" w:rsidRPr="007E3E60" w:rsidRDefault="007E3E60" w:rsidP="007E3E60">
      <w:pPr>
        <w:pStyle w:val="31"/>
        <w:numPr>
          <w:ilvl w:val="0"/>
          <w:numId w:val="4"/>
        </w:numPr>
        <w:rPr>
          <w:sz w:val="24"/>
        </w:rPr>
      </w:pPr>
      <w:r w:rsidRPr="007E3E60">
        <w:rPr>
          <w:sz w:val="24"/>
        </w:rPr>
        <w:t>Психодиагностика процесінің кезеңдері</w:t>
      </w:r>
    </w:p>
    <w:p w:rsidR="007E3E60" w:rsidRPr="007E3E60" w:rsidRDefault="007E3E60" w:rsidP="007E3E60">
      <w:pPr>
        <w:pStyle w:val="31"/>
        <w:numPr>
          <w:ilvl w:val="0"/>
          <w:numId w:val="4"/>
        </w:numPr>
        <w:rPr>
          <w:sz w:val="24"/>
          <w:lang w:val="tr-TR"/>
        </w:rPr>
      </w:pPr>
      <w:r w:rsidRPr="007E3E60">
        <w:rPr>
          <w:sz w:val="24"/>
        </w:rPr>
        <w:t>Өлшеу деңгейлері мен шкалалары</w:t>
      </w:r>
    </w:p>
    <w:p w:rsidR="007E3E60" w:rsidRPr="007E3E60" w:rsidRDefault="007E3E60" w:rsidP="007E3E60">
      <w:pPr>
        <w:pStyle w:val="31"/>
        <w:numPr>
          <w:ilvl w:val="0"/>
          <w:numId w:val="4"/>
        </w:numPr>
        <w:rPr>
          <w:sz w:val="24"/>
          <w:lang w:val="tr-TR"/>
        </w:rPr>
      </w:pPr>
      <w:r w:rsidRPr="007E3E60">
        <w:rPr>
          <w:sz w:val="24"/>
        </w:rPr>
        <w:t>Айнымалылар арасындағы байланыс мөлшері</w:t>
      </w:r>
    </w:p>
    <w:p w:rsidR="007E3E60" w:rsidRPr="007E3E60" w:rsidRDefault="007E3E60" w:rsidP="007E3E60">
      <w:pPr>
        <w:pStyle w:val="31"/>
        <w:numPr>
          <w:ilvl w:val="0"/>
          <w:numId w:val="4"/>
        </w:numPr>
        <w:rPr>
          <w:sz w:val="24"/>
          <w:lang w:val="tr-TR"/>
        </w:rPr>
      </w:pPr>
      <w:r w:rsidRPr="007E3E60">
        <w:rPr>
          <w:sz w:val="24"/>
        </w:rPr>
        <w:t>Сенімділік: түсінігі, түрлері, мөлшері</w:t>
      </w:r>
    </w:p>
    <w:p w:rsidR="007E3E60" w:rsidRPr="007E3E60" w:rsidRDefault="007E3E60" w:rsidP="007E3E60">
      <w:pPr>
        <w:pStyle w:val="31"/>
        <w:numPr>
          <w:ilvl w:val="0"/>
          <w:numId w:val="4"/>
        </w:numPr>
        <w:rPr>
          <w:sz w:val="24"/>
          <w:lang w:val="tr-TR"/>
        </w:rPr>
      </w:pPr>
      <w:r w:rsidRPr="007E3E60">
        <w:rPr>
          <w:sz w:val="24"/>
        </w:rPr>
        <w:t xml:space="preserve">Валидтілік: Түсінігі, түрлері, сенімділкпен және дұрыстылық пен байланысы  </w:t>
      </w:r>
    </w:p>
    <w:p w:rsidR="007E3E60" w:rsidRPr="007E3E60" w:rsidRDefault="007E3E60" w:rsidP="007E3E60">
      <w:pPr>
        <w:pStyle w:val="31"/>
        <w:ind w:left="720"/>
        <w:rPr>
          <w:b/>
          <w:sz w:val="24"/>
        </w:rPr>
      </w:pPr>
      <w:r w:rsidRPr="007E3E60">
        <w:rPr>
          <w:b/>
          <w:sz w:val="24"/>
        </w:rPr>
        <w:t xml:space="preserve">2 Вариант </w:t>
      </w:r>
    </w:p>
    <w:p w:rsidR="007E3E60" w:rsidRPr="007E3E60" w:rsidRDefault="007E3E60" w:rsidP="007E3E60">
      <w:pPr>
        <w:pStyle w:val="31"/>
        <w:rPr>
          <w:sz w:val="24"/>
          <w:lang w:val="tr-TR"/>
        </w:rPr>
      </w:pPr>
      <w:r w:rsidRPr="007E3E60">
        <w:rPr>
          <w:sz w:val="24"/>
        </w:rPr>
        <w:t xml:space="preserve">     1.Тұлғалық сұрақтамаларды және репертуарлық әдістерді құрастыру принциптері.</w:t>
      </w:r>
    </w:p>
    <w:p w:rsidR="007E3E60" w:rsidRPr="007E3E60" w:rsidRDefault="007E3E60" w:rsidP="007E3E60">
      <w:pPr>
        <w:pStyle w:val="31"/>
        <w:ind w:left="360"/>
        <w:rPr>
          <w:sz w:val="24"/>
          <w:lang w:val="tr-TR"/>
        </w:rPr>
      </w:pPr>
      <w:r w:rsidRPr="007E3E60">
        <w:rPr>
          <w:sz w:val="24"/>
        </w:rPr>
        <w:lastRenderedPageBreak/>
        <w:t>2.Тұлға тестін және жетістіктер тестін құрастыру принциптері</w:t>
      </w:r>
    </w:p>
    <w:p w:rsidR="007E3E60" w:rsidRPr="007E3E60" w:rsidRDefault="007E3E60" w:rsidP="007E3E60">
      <w:pPr>
        <w:pStyle w:val="31"/>
        <w:ind w:left="360"/>
        <w:rPr>
          <w:sz w:val="24"/>
          <w:lang w:val="tr-TR"/>
        </w:rPr>
      </w:pPr>
      <w:r w:rsidRPr="007E3E60">
        <w:rPr>
          <w:sz w:val="24"/>
        </w:rPr>
        <w:t>3. Әлеуметтік жағымыды көріну түсінігі және сол сияқты  мотивациялық бұрмалаулар</w:t>
      </w:r>
    </w:p>
    <w:p w:rsidR="007E3E60" w:rsidRPr="007E3E60" w:rsidRDefault="007E3E60" w:rsidP="007E3E60">
      <w:pPr>
        <w:pStyle w:val="31"/>
        <w:ind w:left="360"/>
        <w:rPr>
          <w:sz w:val="24"/>
          <w:lang w:val="tr-TR"/>
        </w:rPr>
      </w:pPr>
      <w:r w:rsidRPr="007E3E60">
        <w:rPr>
          <w:sz w:val="24"/>
        </w:rPr>
        <w:t>4.Жалған жауаптарды тексеретін шкалалар. Жауаптарды фальсификациялау</w:t>
      </w:r>
    </w:p>
    <w:p w:rsidR="007E3E60" w:rsidRPr="007E3E60" w:rsidRDefault="007E3E60" w:rsidP="007E3E60">
      <w:pPr>
        <w:pStyle w:val="31"/>
        <w:ind w:left="360"/>
        <w:rPr>
          <w:sz w:val="24"/>
          <w:lang w:val="tr-TR"/>
        </w:rPr>
      </w:pPr>
      <w:r w:rsidRPr="007E3E60">
        <w:rPr>
          <w:sz w:val="24"/>
        </w:rPr>
        <w:t>5. Диагностикалық нормалардың түрлері</w:t>
      </w:r>
    </w:p>
    <w:p w:rsidR="007E3E60" w:rsidRPr="007E3E60" w:rsidRDefault="007E3E60" w:rsidP="007E3E60">
      <w:pPr>
        <w:pStyle w:val="31"/>
        <w:ind w:left="360"/>
        <w:rPr>
          <w:sz w:val="24"/>
        </w:rPr>
      </w:pPr>
    </w:p>
    <w:p w:rsidR="007E3E60" w:rsidRPr="007E3E60" w:rsidRDefault="007E3E60" w:rsidP="00D9255A">
      <w:pPr>
        <w:jc w:val="center"/>
        <w:rPr>
          <w:b/>
          <w:lang w:val="en-US"/>
        </w:rPr>
      </w:pPr>
      <w:r w:rsidRPr="007E3E60">
        <w:rPr>
          <w:b/>
          <w:bCs/>
          <w:lang w:val="kk-KZ"/>
        </w:rPr>
        <w:t xml:space="preserve">МОДУЛЬ 3. </w:t>
      </w:r>
      <w:r w:rsidRPr="007E3E60">
        <w:rPr>
          <w:b/>
        </w:rPr>
        <w:t>ТҰЛҒА ПСИХОДИАГНОСТИКАСЫ</w:t>
      </w:r>
    </w:p>
    <w:p w:rsidR="007E3E60" w:rsidRPr="007E3E60" w:rsidRDefault="007E3E60" w:rsidP="007E3E60">
      <w:pPr>
        <w:pStyle w:val="31"/>
        <w:ind w:left="360"/>
        <w:rPr>
          <w:b/>
          <w:sz w:val="24"/>
          <w:lang w:val="en-US"/>
        </w:rPr>
      </w:pPr>
    </w:p>
    <w:p w:rsidR="007E3E60" w:rsidRPr="007E3E60" w:rsidRDefault="007E3E60" w:rsidP="007E3E60">
      <w:pPr>
        <w:jc w:val="both"/>
        <w:rPr>
          <w:b/>
          <w:lang w:val="kk-KZ"/>
        </w:rPr>
      </w:pPr>
      <w:r w:rsidRPr="007E3E60">
        <w:rPr>
          <w:b/>
          <w:lang w:val="kk-KZ"/>
        </w:rPr>
        <w:t xml:space="preserve">№8-ші СӨЖ-ң тақырыбы.  Стандартталған өзіндік есеп берулер тұлғаны зерттеу әдісі ретінде. </w:t>
      </w:r>
    </w:p>
    <w:p w:rsidR="007E3E60" w:rsidRPr="007E3E60" w:rsidRDefault="007E3E60" w:rsidP="007E3E60">
      <w:pPr>
        <w:jc w:val="both"/>
        <w:rPr>
          <w:b/>
          <w:bCs/>
          <w:i/>
          <w:lang w:val="kk-KZ"/>
        </w:rPr>
      </w:pPr>
      <w:r w:rsidRPr="007E3E60">
        <w:rPr>
          <w:b/>
          <w:lang w:val="kk-KZ"/>
        </w:rPr>
        <w:t>Ұсынылатын әдебиет: 1.</w:t>
      </w:r>
      <w:r w:rsidRPr="007E3E60">
        <w:rPr>
          <w:lang w:val="kk-KZ"/>
        </w:rPr>
        <w:t xml:space="preserve"> </w:t>
      </w:r>
      <w:r w:rsidRPr="007E3E60">
        <w:rPr>
          <w:bCs/>
          <w:lang w:val="kk-KZ"/>
        </w:rPr>
        <w:t>Анастази А. Психологическое тестирование. –СПб, 2005. –380-421б. (конспект)</w:t>
      </w:r>
      <w:r w:rsidRPr="007E3E60">
        <w:rPr>
          <w:b/>
          <w:bCs/>
          <w:lang w:val="kk-KZ"/>
        </w:rPr>
        <w:t xml:space="preserve">        </w:t>
      </w:r>
      <w:r w:rsidRPr="007E3E60">
        <w:rPr>
          <w:b/>
          <w:lang w:val="kk-KZ"/>
        </w:rPr>
        <w:t xml:space="preserve">2. </w:t>
      </w:r>
      <w:r w:rsidRPr="007E3E60">
        <w:t xml:space="preserve">Общая психодиагностика  (А.А. </w:t>
      </w:r>
      <w:proofErr w:type="spellStart"/>
      <w:r w:rsidRPr="007E3E60">
        <w:t>Бодалев</w:t>
      </w:r>
      <w:proofErr w:type="spellEnd"/>
      <w:r w:rsidRPr="007E3E60">
        <w:t xml:space="preserve">, В.В. </w:t>
      </w:r>
      <w:proofErr w:type="spellStart"/>
      <w:r w:rsidRPr="007E3E60">
        <w:t>Столин</w:t>
      </w:r>
      <w:proofErr w:type="spellEnd"/>
      <w:r w:rsidRPr="007E3E60">
        <w:t xml:space="preserve"> ред. )</w:t>
      </w:r>
      <w:r w:rsidRPr="007E3E60">
        <w:rPr>
          <w:lang w:val="kk-KZ"/>
        </w:rPr>
        <w:t xml:space="preserve">. </w:t>
      </w:r>
      <w:proofErr w:type="gramStart"/>
      <w:r w:rsidRPr="007E3E60">
        <w:rPr>
          <w:lang w:val="kk-KZ"/>
        </w:rPr>
        <w:t>–С</w:t>
      </w:r>
      <w:proofErr w:type="gramEnd"/>
      <w:r w:rsidRPr="007E3E60">
        <w:rPr>
          <w:lang w:val="kk-KZ"/>
        </w:rPr>
        <w:t xml:space="preserve">Пб.:, «Речь», 2004г. – 158-190 б., </w:t>
      </w:r>
    </w:p>
    <w:p w:rsidR="007E3E60" w:rsidRPr="007E3E60" w:rsidRDefault="007E3E60" w:rsidP="007E3E60">
      <w:pPr>
        <w:pStyle w:val="31"/>
        <w:ind w:left="360"/>
        <w:rPr>
          <w:b/>
          <w:bCs/>
          <w:sz w:val="24"/>
        </w:rPr>
      </w:pPr>
    </w:p>
    <w:p w:rsidR="007E3E60" w:rsidRPr="007E3E60" w:rsidRDefault="007E3E60" w:rsidP="007E3E60">
      <w:pPr>
        <w:jc w:val="both"/>
        <w:rPr>
          <w:lang w:val="kk-KZ"/>
        </w:rPr>
      </w:pPr>
      <w:r w:rsidRPr="007E3E60">
        <w:rPr>
          <w:b/>
          <w:lang w:val="kk-KZ"/>
        </w:rPr>
        <w:t xml:space="preserve">№9-ші СӨЖ-ң тақырыбы.  MMPI  және 16PF </w:t>
      </w:r>
      <w:r w:rsidRPr="007E3E60">
        <w:rPr>
          <w:lang w:val="kk-KZ"/>
        </w:rPr>
        <w:t xml:space="preserve">әдісін бір зерттелінушіге жүргізіп, нәтижелерін салыстыру. </w:t>
      </w:r>
    </w:p>
    <w:p w:rsidR="007E3E60" w:rsidRPr="007E3E60" w:rsidRDefault="007E3E60" w:rsidP="007E3E60">
      <w:pPr>
        <w:pStyle w:val="31"/>
        <w:rPr>
          <w:bCs/>
          <w:sz w:val="24"/>
        </w:rPr>
      </w:pPr>
      <w:r w:rsidRPr="007E3E60">
        <w:rPr>
          <w:b/>
          <w:sz w:val="24"/>
        </w:rPr>
        <w:t>Ұсынылатын әдебиет: 1.</w:t>
      </w:r>
      <w:r w:rsidRPr="007E3E60">
        <w:rPr>
          <w:sz w:val="24"/>
        </w:rPr>
        <w:t xml:space="preserve"> </w:t>
      </w:r>
      <w:r w:rsidRPr="007E3E60">
        <w:rPr>
          <w:bCs/>
          <w:sz w:val="24"/>
        </w:rPr>
        <w:t xml:space="preserve">Анастази А. Психологическое тестирование. –СПб, 2005. –380-421б. </w:t>
      </w:r>
      <w:r w:rsidRPr="007E3E60">
        <w:rPr>
          <w:b/>
          <w:bCs/>
          <w:sz w:val="24"/>
        </w:rPr>
        <w:t xml:space="preserve">        2. </w:t>
      </w:r>
      <w:r w:rsidRPr="007E3E60">
        <w:rPr>
          <w:b/>
          <w:sz w:val="24"/>
        </w:rPr>
        <w:t xml:space="preserve"> </w:t>
      </w:r>
      <w:r w:rsidRPr="007E3E60">
        <w:rPr>
          <w:sz w:val="24"/>
        </w:rPr>
        <w:t>Психологическая диагностика / М.К. Акимова, К.М. Гуревич ред., -СПб.: Питер, 2003. – 240-258б.</w:t>
      </w:r>
    </w:p>
    <w:p w:rsidR="007E3E60" w:rsidRPr="007E3E60" w:rsidRDefault="007E3E60" w:rsidP="007E3E60">
      <w:pPr>
        <w:pStyle w:val="31"/>
        <w:rPr>
          <w:b/>
          <w:sz w:val="24"/>
          <w:lang w:val="en-US"/>
        </w:rPr>
      </w:pPr>
    </w:p>
    <w:p w:rsidR="007E3E60" w:rsidRPr="007E3E60" w:rsidRDefault="007E3E60" w:rsidP="007E3E60">
      <w:pPr>
        <w:pStyle w:val="31"/>
        <w:rPr>
          <w:sz w:val="24"/>
        </w:rPr>
      </w:pPr>
      <w:r w:rsidRPr="007E3E60">
        <w:rPr>
          <w:b/>
          <w:sz w:val="24"/>
        </w:rPr>
        <w:t xml:space="preserve">№10-ші СӨЖ-ң тақырыбы.  Тұлғалық сұрақтамалардың негізгі түрлерінің жалпы сипаттамасы. </w:t>
      </w:r>
      <w:r w:rsidRPr="007E3E60">
        <w:rPr>
          <w:sz w:val="24"/>
        </w:rPr>
        <w:t xml:space="preserve">Жазбаша түрінде өткізу. </w:t>
      </w:r>
    </w:p>
    <w:p w:rsidR="007E3E60" w:rsidRPr="007E3E60" w:rsidRDefault="007E3E60" w:rsidP="007E3E60">
      <w:pPr>
        <w:pStyle w:val="31"/>
        <w:rPr>
          <w:bCs/>
          <w:sz w:val="24"/>
        </w:rPr>
      </w:pPr>
      <w:r w:rsidRPr="007E3E60">
        <w:rPr>
          <w:b/>
          <w:sz w:val="24"/>
        </w:rPr>
        <w:t>Ұсынылатын әдебиет: 1.</w:t>
      </w:r>
      <w:r w:rsidRPr="007E3E60">
        <w:rPr>
          <w:sz w:val="24"/>
        </w:rPr>
        <w:t xml:space="preserve"> </w:t>
      </w:r>
      <w:r w:rsidRPr="007E3E60">
        <w:rPr>
          <w:bCs/>
          <w:sz w:val="24"/>
        </w:rPr>
        <w:t xml:space="preserve">Анастази А. Психологическое тестирование. –СПб, 2005. –380-421б. </w:t>
      </w:r>
      <w:r w:rsidRPr="007E3E60">
        <w:rPr>
          <w:b/>
          <w:bCs/>
          <w:sz w:val="24"/>
        </w:rPr>
        <w:t xml:space="preserve">        2. </w:t>
      </w:r>
      <w:r w:rsidRPr="007E3E60">
        <w:rPr>
          <w:b/>
          <w:sz w:val="24"/>
        </w:rPr>
        <w:t xml:space="preserve"> </w:t>
      </w:r>
      <w:r w:rsidRPr="007E3E60">
        <w:rPr>
          <w:sz w:val="24"/>
        </w:rPr>
        <w:t xml:space="preserve">Психологическая диагностика / М.К. Акимова, К.М. Гуревич ред., -СПб.: Питер, 2003. – 240-270б. </w:t>
      </w:r>
      <w:r w:rsidRPr="007E3E60">
        <w:rPr>
          <w:b/>
          <w:sz w:val="24"/>
        </w:rPr>
        <w:t>3</w:t>
      </w:r>
      <w:r w:rsidRPr="007E3E60">
        <w:rPr>
          <w:sz w:val="24"/>
        </w:rPr>
        <w:t xml:space="preserve">. Психологическая диагностика/ К.М. Гуревич, Е.М. Борисова ред. – М.: 1997г. – 191-196б. </w:t>
      </w:r>
    </w:p>
    <w:p w:rsidR="007E3E60" w:rsidRPr="007E3E60" w:rsidRDefault="007E3E60" w:rsidP="007E3E60">
      <w:pPr>
        <w:pStyle w:val="31"/>
        <w:rPr>
          <w:b/>
          <w:sz w:val="24"/>
          <w:lang w:val="en-US"/>
        </w:rPr>
      </w:pPr>
    </w:p>
    <w:p w:rsidR="007E3E60" w:rsidRPr="007E3E60" w:rsidRDefault="007E3E60" w:rsidP="007E3E60">
      <w:pPr>
        <w:pStyle w:val="31"/>
        <w:rPr>
          <w:bCs/>
          <w:sz w:val="24"/>
        </w:rPr>
      </w:pPr>
      <w:r w:rsidRPr="007E3E60">
        <w:rPr>
          <w:b/>
          <w:sz w:val="24"/>
        </w:rPr>
        <w:t>№11-ші СӨЖ-ң тақырыбы.  Реп</w:t>
      </w:r>
      <w:r w:rsidRPr="007E3E60">
        <w:rPr>
          <w:sz w:val="24"/>
        </w:rPr>
        <w:t>-тестті бір зерттелінушіге жүргізіп, талдау.</w:t>
      </w:r>
      <w:r w:rsidRPr="007E3E60">
        <w:rPr>
          <w:b/>
          <w:sz w:val="24"/>
        </w:rPr>
        <w:t xml:space="preserve"> </w:t>
      </w:r>
    </w:p>
    <w:p w:rsidR="007E3E60" w:rsidRPr="007E3E60" w:rsidRDefault="007E3E60" w:rsidP="007E3E60">
      <w:pPr>
        <w:pStyle w:val="31"/>
        <w:rPr>
          <w:b/>
          <w:bCs/>
          <w:sz w:val="24"/>
        </w:rPr>
      </w:pPr>
      <w:r w:rsidRPr="007E3E60">
        <w:rPr>
          <w:b/>
          <w:sz w:val="24"/>
        </w:rPr>
        <w:t xml:space="preserve">Ұсынылатын әдебиет: </w:t>
      </w:r>
      <w:r w:rsidRPr="007E3E60">
        <w:rPr>
          <w:bCs/>
          <w:sz w:val="24"/>
        </w:rPr>
        <w:t xml:space="preserve">. </w:t>
      </w:r>
      <w:r w:rsidRPr="007E3E60">
        <w:rPr>
          <w:b/>
          <w:bCs/>
          <w:sz w:val="24"/>
        </w:rPr>
        <w:t xml:space="preserve">        1. </w:t>
      </w:r>
      <w:r w:rsidRPr="007E3E60">
        <w:rPr>
          <w:b/>
          <w:sz w:val="24"/>
        </w:rPr>
        <w:t xml:space="preserve"> </w:t>
      </w:r>
      <w:r w:rsidRPr="007E3E60">
        <w:rPr>
          <w:sz w:val="24"/>
        </w:rPr>
        <w:t>Психологическая диагностика / М.К. Акимова, К.М. Гуревич ред., -СПб.: Питер, 2003. – 272-289б</w:t>
      </w:r>
      <w:r w:rsidRPr="007E3E60">
        <w:rPr>
          <w:b/>
          <w:sz w:val="24"/>
        </w:rPr>
        <w:t xml:space="preserve">. 2. </w:t>
      </w:r>
      <w:r w:rsidRPr="007E3E60">
        <w:rPr>
          <w:sz w:val="24"/>
        </w:rPr>
        <w:t xml:space="preserve">Червинская К.Р. Компьютерная психодиагностика. –СПб.: 2003., - 72-107б. </w:t>
      </w:r>
    </w:p>
    <w:p w:rsidR="007E3E60" w:rsidRPr="007E3E60" w:rsidRDefault="007E3E60" w:rsidP="007E3E60">
      <w:pPr>
        <w:jc w:val="both"/>
        <w:rPr>
          <w:b/>
          <w:bCs/>
          <w:lang w:val="kk-KZ"/>
        </w:rPr>
      </w:pPr>
    </w:p>
    <w:p w:rsidR="007E3E60" w:rsidRPr="007E3E60" w:rsidRDefault="007E3E60" w:rsidP="00D9255A">
      <w:pPr>
        <w:jc w:val="center"/>
        <w:rPr>
          <w:b/>
          <w:lang w:val="kk-KZ"/>
        </w:rPr>
      </w:pPr>
      <w:r w:rsidRPr="007E3E60">
        <w:rPr>
          <w:b/>
          <w:bCs/>
          <w:lang w:val="kk-KZ"/>
        </w:rPr>
        <w:t xml:space="preserve">МОДУЛЬ 4. </w:t>
      </w:r>
      <w:r w:rsidRPr="007E3E60">
        <w:rPr>
          <w:b/>
        </w:rPr>
        <w:t>ИНТЕЛЛЕКТ  ПСИХОДИАГНОСТИКАСЫ</w:t>
      </w:r>
    </w:p>
    <w:p w:rsidR="007E3E60" w:rsidRPr="007E3E60" w:rsidRDefault="007E3E60" w:rsidP="007E3E60">
      <w:pPr>
        <w:pStyle w:val="31"/>
        <w:rPr>
          <w:sz w:val="24"/>
        </w:rPr>
      </w:pPr>
    </w:p>
    <w:p w:rsidR="007E3E60" w:rsidRPr="007E3E60" w:rsidRDefault="007E3E60" w:rsidP="007E3E60">
      <w:pPr>
        <w:pStyle w:val="31"/>
        <w:rPr>
          <w:sz w:val="24"/>
        </w:rPr>
      </w:pPr>
      <w:r w:rsidRPr="007E3E60">
        <w:rPr>
          <w:b/>
          <w:sz w:val="24"/>
        </w:rPr>
        <w:t xml:space="preserve">№12-ші СӨЖ-ң тақырыбы.  «Қабілеттер тесттері нені анықтайды» </w:t>
      </w:r>
      <w:r w:rsidRPr="007E3E60">
        <w:rPr>
          <w:sz w:val="24"/>
        </w:rPr>
        <w:t>- топтық талқылау</w:t>
      </w:r>
    </w:p>
    <w:p w:rsidR="007E3E60" w:rsidRPr="007E3E60" w:rsidRDefault="007E3E60" w:rsidP="007E3E60">
      <w:pPr>
        <w:pStyle w:val="31"/>
        <w:rPr>
          <w:b/>
          <w:sz w:val="24"/>
        </w:rPr>
      </w:pPr>
    </w:p>
    <w:p w:rsidR="007E3E60" w:rsidRPr="007E3E60" w:rsidRDefault="007E3E60" w:rsidP="007E3E60">
      <w:pPr>
        <w:pStyle w:val="31"/>
        <w:ind w:left="180" w:hanging="180"/>
        <w:rPr>
          <w:b/>
          <w:sz w:val="24"/>
        </w:rPr>
      </w:pPr>
      <w:r w:rsidRPr="007E3E60">
        <w:rPr>
          <w:b/>
          <w:sz w:val="24"/>
        </w:rPr>
        <w:t xml:space="preserve">№13-ші СӨЖ-ң тақырыбы.  Креативтілік деңгейін диагностикалау, жетістіктер тесттері. </w:t>
      </w:r>
    </w:p>
    <w:p w:rsidR="007E3E60" w:rsidRPr="007E3E60" w:rsidRDefault="007E3E60" w:rsidP="007E3E60">
      <w:pPr>
        <w:pStyle w:val="31"/>
        <w:rPr>
          <w:sz w:val="24"/>
        </w:rPr>
      </w:pPr>
      <w:r w:rsidRPr="007E3E60">
        <w:rPr>
          <w:b/>
          <w:sz w:val="24"/>
        </w:rPr>
        <w:t xml:space="preserve">Ұсынылатын әдебиет: 1. </w:t>
      </w:r>
      <w:r w:rsidRPr="007E3E60">
        <w:rPr>
          <w:sz w:val="24"/>
        </w:rPr>
        <w:t xml:space="preserve"> Психологическая диагностика/ К.М. Гуревич, Е.М. Борисова ред. – М.: 1997г. –65-93б., 116-124б.  </w:t>
      </w:r>
      <w:r w:rsidRPr="007E3E60">
        <w:rPr>
          <w:b/>
          <w:sz w:val="24"/>
        </w:rPr>
        <w:t xml:space="preserve">2. </w:t>
      </w:r>
      <w:r w:rsidRPr="007E3E60">
        <w:rPr>
          <w:sz w:val="24"/>
        </w:rPr>
        <w:t xml:space="preserve">Психологическая диагностика / М.К. Акимова, К.М. Гуревич ред., -СПб.: Питер, 2003. – 167-177б., 213-240б. </w:t>
      </w:r>
    </w:p>
    <w:p w:rsidR="007E3E60" w:rsidRPr="007E3E60" w:rsidRDefault="007E3E60" w:rsidP="007E3E60">
      <w:pPr>
        <w:pStyle w:val="31"/>
        <w:rPr>
          <w:sz w:val="24"/>
          <w:lang w:val="en-US"/>
        </w:rPr>
      </w:pPr>
    </w:p>
    <w:p w:rsidR="007E3E60" w:rsidRPr="007E3E60" w:rsidRDefault="007E3E60" w:rsidP="007E3E60">
      <w:pPr>
        <w:pStyle w:val="31"/>
        <w:rPr>
          <w:sz w:val="24"/>
        </w:rPr>
      </w:pPr>
      <w:r w:rsidRPr="007E3E60">
        <w:rPr>
          <w:b/>
          <w:sz w:val="24"/>
        </w:rPr>
        <w:t>№14-ші СӨЖ-ң тақырыбы.  Ерекше популяцияларға тест жүргізу.</w:t>
      </w:r>
      <w:r w:rsidRPr="007E3E60">
        <w:rPr>
          <w:sz w:val="24"/>
        </w:rPr>
        <w:t xml:space="preserve"> (нәрестелерге, психика жағынан толық жетілмеген адамдарға, физикалық кемшіліктері бар адамдарға, мәдени факторларды ескеру. ). А.Анастази Психологическое тестирование. – СПб., 2005ж. – 261-300б. конспект көрсету.  </w:t>
      </w:r>
    </w:p>
    <w:p w:rsidR="007E3E60" w:rsidRDefault="007E3E60" w:rsidP="007E3E60">
      <w:pPr>
        <w:pStyle w:val="31"/>
        <w:jc w:val="center"/>
        <w:rPr>
          <w:b/>
          <w:sz w:val="24"/>
          <w:lang w:val="en-US"/>
        </w:rPr>
      </w:pPr>
    </w:p>
    <w:sectPr w:rsidR="007E3E60" w:rsidSect="0047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1ED"/>
    <w:multiLevelType w:val="hybridMultilevel"/>
    <w:tmpl w:val="5498C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005A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</w:lvl>
  </w:abstractNum>
  <w:abstractNum w:abstractNumId="2">
    <w:nsid w:val="1DF731E2"/>
    <w:multiLevelType w:val="hybridMultilevel"/>
    <w:tmpl w:val="31202964"/>
    <w:lvl w:ilvl="0" w:tplc="254E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B74A2"/>
    <w:multiLevelType w:val="hybridMultilevel"/>
    <w:tmpl w:val="165296C4"/>
    <w:lvl w:ilvl="0" w:tplc="1B14175C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94DE4"/>
    <w:multiLevelType w:val="hybridMultilevel"/>
    <w:tmpl w:val="CCAC72BA"/>
    <w:lvl w:ilvl="0" w:tplc="254E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937D6"/>
    <w:multiLevelType w:val="hybridMultilevel"/>
    <w:tmpl w:val="06E6F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92FF8"/>
    <w:multiLevelType w:val="hybridMultilevel"/>
    <w:tmpl w:val="E8000D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F63E7"/>
    <w:multiLevelType w:val="hybridMultilevel"/>
    <w:tmpl w:val="D2CEDAA0"/>
    <w:lvl w:ilvl="0" w:tplc="254E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13639"/>
    <w:multiLevelType w:val="hybridMultilevel"/>
    <w:tmpl w:val="CC824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F5155"/>
    <w:multiLevelType w:val="hybridMultilevel"/>
    <w:tmpl w:val="FE941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C1C9F"/>
    <w:multiLevelType w:val="hybridMultilevel"/>
    <w:tmpl w:val="FD764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D5249"/>
    <w:multiLevelType w:val="hybridMultilevel"/>
    <w:tmpl w:val="2E42F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AC017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</w:num>
  <w:num w:numId="13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60"/>
    <w:rsid w:val="000015CC"/>
    <w:rsid w:val="00014DC0"/>
    <w:rsid w:val="00016162"/>
    <w:rsid w:val="000241B6"/>
    <w:rsid w:val="00024498"/>
    <w:rsid w:val="000249E1"/>
    <w:rsid w:val="0002721F"/>
    <w:rsid w:val="00027DC2"/>
    <w:rsid w:val="000312AF"/>
    <w:rsid w:val="00032D77"/>
    <w:rsid w:val="00040296"/>
    <w:rsid w:val="00045F08"/>
    <w:rsid w:val="0004664B"/>
    <w:rsid w:val="00047354"/>
    <w:rsid w:val="00052EEB"/>
    <w:rsid w:val="0005749F"/>
    <w:rsid w:val="00061547"/>
    <w:rsid w:val="00061681"/>
    <w:rsid w:val="000731B8"/>
    <w:rsid w:val="000750FC"/>
    <w:rsid w:val="0007542E"/>
    <w:rsid w:val="00075EA7"/>
    <w:rsid w:val="00095DC2"/>
    <w:rsid w:val="0009665C"/>
    <w:rsid w:val="000A01B0"/>
    <w:rsid w:val="000A0CCA"/>
    <w:rsid w:val="000A1D06"/>
    <w:rsid w:val="000A65C9"/>
    <w:rsid w:val="000B373D"/>
    <w:rsid w:val="000C23DB"/>
    <w:rsid w:val="000C2FDA"/>
    <w:rsid w:val="000C4AA4"/>
    <w:rsid w:val="000E2133"/>
    <w:rsid w:val="000F64C9"/>
    <w:rsid w:val="000F79FF"/>
    <w:rsid w:val="001013B1"/>
    <w:rsid w:val="0010420A"/>
    <w:rsid w:val="00104308"/>
    <w:rsid w:val="001160C2"/>
    <w:rsid w:val="0011690D"/>
    <w:rsid w:val="00123A3F"/>
    <w:rsid w:val="001318D6"/>
    <w:rsid w:val="00131AF8"/>
    <w:rsid w:val="00134AAF"/>
    <w:rsid w:val="00135091"/>
    <w:rsid w:val="00135236"/>
    <w:rsid w:val="001411FA"/>
    <w:rsid w:val="00142FE3"/>
    <w:rsid w:val="00147C05"/>
    <w:rsid w:val="00156003"/>
    <w:rsid w:val="00157BDE"/>
    <w:rsid w:val="0016471C"/>
    <w:rsid w:val="0016475A"/>
    <w:rsid w:val="00167062"/>
    <w:rsid w:val="00170A0F"/>
    <w:rsid w:val="00175295"/>
    <w:rsid w:val="00184113"/>
    <w:rsid w:val="00185348"/>
    <w:rsid w:val="00185402"/>
    <w:rsid w:val="001868DC"/>
    <w:rsid w:val="001875A2"/>
    <w:rsid w:val="0019259D"/>
    <w:rsid w:val="001A1E6E"/>
    <w:rsid w:val="001A4591"/>
    <w:rsid w:val="001B1A05"/>
    <w:rsid w:val="001B304C"/>
    <w:rsid w:val="001D0A97"/>
    <w:rsid w:val="001D23E2"/>
    <w:rsid w:val="001D2CAC"/>
    <w:rsid w:val="001D7E7F"/>
    <w:rsid w:val="001E192E"/>
    <w:rsid w:val="001E554E"/>
    <w:rsid w:val="001E6283"/>
    <w:rsid w:val="001F2C42"/>
    <w:rsid w:val="00200978"/>
    <w:rsid w:val="00200A62"/>
    <w:rsid w:val="00201315"/>
    <w:rsid w:val="00201A76"/>
    <w:rsid w:val="002043C0"/>
    <w:rsid w:val="002054BA"/>
    <w:rsid w:val="00212DE6"/>
    <w:rsid w:val="00214DBC"/>
    <w:rsid w:val="00230308"/>
    <w:rsid w:val="00230512"/>
    <w:rsid w:val="0023130C"/>
    <w:rsid w:val="00231AD3"/>
    <w:rsid w:val="00240969"/>
    <w:rsid w:val="00246BF8"/>
    <w:rsid w:val="00247882"/>
    <w:rsid w:val="00251E15"/>
    <w:rsid w:val="00251EB2"/>
    <w:rsid w:val="0025432D"/>
    <w:rsid w:val="00255615"/>
    <w:rsid w:val="00255990"/>
    <w:rsid w:val="0026297E"/>
    <w:rsid w:val="0026662C"/>
    <w:rsid w:val="002668F7"/>
    <w:rsid w:val="00272C72"/>
    <w:rsid w:val="00275384"/>
    <w:rsid w:val="00282460"/>
    <w:rsid w:val="00285D2B"/>
    <w:rsid w:val="00286E55"/>
    <w:rsid w:val="00290F76"/>
    <w:rsid w:val="0029694C"/>
    <w:rsid w:val="002A34B4"/>
    <w:rsid w:val="002A3C13"/>
    <w:rsid w:val="002A58DC"/>
    <w:rsid w:val="002A7668"/>
    <w:rsid w:val="002B41C9"/>
    <w:rsid w:val="002C05EE"/>
    <w:rsid w:val="002C2418"/>
    <w:rsid w:val="002C6853"/>
    <w:rsid w:val="002C6D48"/>
    <w:rsid w:val="002D23E5"/>
    <w:rsid w:val="002D2EC2"/>
    <w:rsid w:val="002E558D"/>
    <w:rsid w:val="002E7805"/>
    <w:rsid w:val="002F5DF9"/>
    <w:rsid w:val="00312BDB"/>
    <w:rsid w:val="0031388F"/>
    <w:rsid w:val="00332B7B"/>
    <w:rsid w:val="00334C18"/>
    <w:rsid w:val="00337123"/>
    <w:rsid w:val="00337D9C"/>
    <w:rsid w:val="00341382"/>
    <w:rsid w:val="00344983"/>
    <w:rsid w:val="00345399"/>
    <w:rsid w:val="0035037C"/>
    <w:rsid w:val="00351D40"/>
    <w:rsid w:val="003522E6"/>
    <w:rsid w:val="0035754A"/>
    <w:rsid w:val="00363EDF"/>
    <w:rsid w:val="003648F8"/>
    <w:rsid w:val="00367A70"/>
    <w:rsid w:val="00375016"/>
    <w:rsid w:val="003932B9"/>
    <w:rsid w:val="00397034"/>
    <w:rsid w:val="003A0146"/>
    <w:rsid w:val="003A5B83"/>
    <w:rsid w:val="003B4AEE"/>
    <w:rsid w:val="003B5DB2"/>
    <w:rsid w:val="003C26CB"/>
    <w:rsid w:val="003C312F"/>
    <w:rsid w:val="003C54ED"/>
    <w:rsid w:val="003C6EB4"/>
    <w:rsid w:val="003D369F"/>
    <w:rsid w:val="003D3870"/>
    <w:rsid w:val="003E1170"/>
    <w:rsid w:val="003F1687"/>
    <w:rsid w:val="003F732D"/>
    <w:rsid w:val="00402230"/>
    <w:rsid w:val="00403C5F"/>
    <w:rsid w:val="00405808"/>
    <w:rsid w:val="00406D53"/>
    <w:rsid w:val="00411519"/>
    <w:rsid w:val="004122CA"/>
    <w:rsid w:val="0042562D"/>
    <w:rsid w:val="00426FB4"/>
    <w:rsid w:val="00427528"/>
    <w:rsid w:val="00434955"/>
    <w:rsid w:val="004365F5"/>
    <w:rsid w:val="004371FB"/>
    <w:rsid w:val="00445C0F"/>
    <w:rsid w:val="00447641"/>
    <w:rsid w:val="00450578"/>
    <w:rsid w:val="00450B8D"/>
    <w:rsid w:val="00451524"/>
    <w:rsid w:val="004562D3"/>
    <w:rsid w:val="00466788"/>
    <w:rsid w:val="00466DCF"/>
    <w:rsid w:val="00467966"/>
    <w:rsid w:val="00474E43"/>
    <w:rsid w:val="00475610"/>
    <w:rsid w:val="004773F0"/>
    <w:rsid w:val="00480888"/>
    <w:rsid w:val="00491B45"/>
    <w:rsid w:val="00492212"/>
    <w:rsid w:val="00493B40"/>
    <w:rsid w:val="0049625A"/>
    <w:rsid w:val="00497AEC"/>
    <w:rsid w:val="004A2ADB"/>
    <w:rsid w:val="004A63F9"/>
    <w:rsid w:val="004A6B3D"/>
    <w:rsid w:val="004B04BB"/>
    <w:rsid w:val="004C1160"/>
    <w:rsid w:val="004C13F9"/>
    <w:rsid w:val="004C40DA"/>
    <w:rsid w:val="004D0F71"/>
    <w:rsid w:val="004D1B39"/>
    <w:rsid w:val="004D2621"/>
    <w:rsid w:val="004D328B"/>
    <w:rsid w:val="004D62B7"/>
    <w:rsid w:val="004E07B4"/>
    <w:rsid w:val="004E56F9"/>
    <w:rsid w:val="004E5CC9"/>
    <w:rsid w:val="004E6094"/>
    <w:rsid w:val="004F2EE3"/>
    <w:rsid w:val="00503BF0"/>
    <w:rsid w:val="005135F2"/>
    <w:rsid w:val="00516FD0"/>
    <w:rsid w:val="00525531"/>
    <w:rsid w:val="0053139D"/>
    <w:rsid w:val="005361EB"/>
    <w:rsid w:val="00543E01"/>
    <w:rsid w:val="005450CF"/>
    <w:rsid w:val="00550663"/>
    <w:rsid w:val="00551022"/>
    <w:rsid w:val="005609F1"/>
    <w:rsid w:val="00560BB8"/>
    <w:rsid w:val="0056224A"/>
    <w:rsid w:val="005654F5"/>
    <w:rsid w:val="0056681B"/>
    <w:rsid w:val="005771B8"/>
    <w:rsid w:val="00581E8E"/>
    <w:rsid w:val="00583505"/>
    <w:rsid w:val="00583C7D"/>
    <w:rsid w:val="00585AA3"/>
    <w:rsid w:val="0059635D"/>
    <w:rsid w:val="005B47BB"/>
    <w:rsid w:val="005C03A6"/>
    <w:rsid w:val="005C4B9B"/>
    <w:rsid w:val="005C5772"/>
    <w:rsid w:val="005C628F"/>
    <w:rsid w:val="005C6423"/>
    <w:rsid w:val="005C6AF6"/>
    <w:rsid w:val="005C75EB"/>
    <w:rsid w:val="005D0823"/>
    <w:rsid w:val="005D0D22"/>
    <w:rsid w:val="005D28AB"/>
    <w:rsid w:val="005D3568"/>
    <w:rsid w:val="005D3CF1"/>
    <w:rsid w:val="005D742A"/>
    <w:rsid w:val="005E28AD"/>
    <w:rsid w:val="005E2BE4"/>
    <w:rsid w:val="005F017F"/>
    <w:rsid w:val="005F2850"/>
    <w:rsid w:val="005F3BC2"/>
    <w:rsid w:val="00603B10"/>
    <w:rsid w:val="00603CAB"/>
    <w:rsid w:val="00614171"/>
    <w:rsid w:val="00617D5F"/>
    <w:rsid w:val="00620AB5"/>
    <w:rsid w:val="00631866"/>
    <w:rsid w:val="00634E4D"/>
    <w:rsid w:val="00637267"/>
    <w:rsid w:val="006373C8"/>
    <w:rsid w:val="00640A1C"/>
    <w:rsid w:val="0064255B"/>
    <w:rsid w:val="00646077"/>
    <w:rsid w:val="0064635B"/>
    <w:rsid w:val="00646E52"/>
    <w:rsid w:val="006474A1"/>
    <w:rsid w:val="006501FE"/>
    <w:rsid w:val="0065116C"/>
    <w:rsid w:val="00651F49"/>
    <w:rsid w:val="00654F57"/>
    <w:rsid w:val="00657F47"/>
    <w:rsid w:val="006621BD"/>
    <w:rsid w:val="00662A72"/>
    <w:rsid w:val="00673A0A"/>
    <w:rsid w:val="00675B2D"/>
    <w:rsid w:val="006917B1"/>
    <w:rsid w:val="00691BAB"/>
    <w:rsid w:val="00692B64"/>
    <w:rsid w:val="00692D0A"/>
    <w:rsid w:val="0069398F"/>
    <w:rsid w:val="00695671"/>
    <w:rsid w:val="00696B00"/>
    <w:rsid w:val="006A231C"/>
    <w:rsid w:val="006A2B09"/>
    <w:rsid w:val="006A5BF4"/>
    <w:rsid w:val="006B38BF"/>
    <w:rsid w:val="006C0892"/>
    <w:rsid w:val="006C091C"/>
    <w:rsid w:val="006C2D43"/>
    <w:rsid w:val="006D0EB8"/>
    <w:rsid w:val="006D1DA2"/>
    <w:rsid w:val="006D2FE9"/>
    <w:rsid w:val="006D4B6D"/>
    <w:rsid w:val="006D51F1"/>
    <w:rsid w:val="006E1FDF"/>
    <w:rsid w:val="006E2270"/>
    <w:rsid w:val="006E727F"/>
    <w:rsid w:val="006F25F7"/>
    <w:rsid w:val="006F28BE"/>
    <w:rsid w:val="006F398D"/>
    <w:rsid w:val="006F5DAE"/>
    <w:rsid w:val="006F7F36"/>
    <w:rsid w:val="0070006D"/>
    <w:rsid w:val="0070147E"/>
    <w:rsid w:val="007014CF"/>
    <w:rsid w:val="007024A7"/>
    <w:rsid w:val="0070454A"/>
    <w:rsid w:val="0070557E"/>
    <w:rsid w:val="00705D77"/>
    <w:rsid w:val="00712720"/>
    <w:rsid w:val="00716871"/>
    <w:rsid w:val="00720217"/>
    <w:rsid w:val="0072246E"/>
    <w:rsid w:val="0072258D"/>
    <w:rsid w:val="007407D0"/>
    <w:rsid w:val="007411DD"/>
    <w:rsid w:val="00741CFF"/>
    <w:rsid w:val="00741F0B"/>
    <w:rsid w:val="00746CA1"/>
    <w:rsid w:val="00760C86"/>
    <w:rsid w:val="00770AD3"/>
    <w:rsid w:val="00772596"/>
    <w:rsid w:val="0077655C"/>
    <w:rsid w:val="00777851"/>
    <w:rsid w:val="00780013"/>
    <w:rsid w:val="00785414"/>
    <w:rsid w:val="00787552"/>
    <w:rsid w:val="007A0E43"/>
    <w:rsid w:val="007A4529"/>
    <w:rsid w:val="007A77EC"/>
    <w:rsid w:val="007A7C16"/>
    <w:rsid w:val="007C151F"/>
    <w:rsid w:val="007C196B"/>
    <w:rsid w:val="007C52A6"/>
    <w:rsid w:val="007C6A8D"/>
    <w:rsid w:val="007C7365"/>
    <w:rsid w:val="007D7C21"/>
    <w:rsid w:val="007E246C"/>
    <w:rsid w:val="007E3E60"/>
    <w:rsid w:val="007E5FDB"/>
    <w:rsid w:val="007F102D"/>
    <w:rsid w:val="007F50C1"/>
    <w:rsid w:val="007F519A"/>
    <w:rsid w:val="007F5925"/>
    <w:rsid w:val="008127A9"/>
    <w:rsid w:val="008133C4"/>
    <w:rsid w:val="008163CA"/>
    <w:rsid w:val="0081674B"/>
    <w:rsid w:val="00816B43"/>
    <w:rsid w:val="00816EC1"/>
    <w:rsid w:val="00821157"/>
    <w:rsid w:val="0082186C"/>
    <w:rsid w:val="0082672C"/>
    <w:rsid w:val="00826733"/>
    <w:rsid w:val="008309B7"/>
    <w:rsid w:val="00830A0B"/>
    <w:rsid w:val="00830E6E"/>
    <w:rsid w:val="00834C1D"/>
    <w:rsid w:val="00835A61"/>
    <w:rsid w:val="00843BE0"/>
    <w:rsid w:val="00845195"/>
    <w:rsid w:val="00846385"/>
    <w:rsid w:val="00847258"/>
    <w:rsid w:val="00856B6C"/>
    <w:rsid w:val="008641DC"/>
    <w:rsid w:val="008709C1"/>
    <w:rsid w:val="008739F1"/>
    <w:rsid w:val="0087569C"/>
    <w:rsid w:val="00875BC7"/>
    <w:rsid w:val="00882785"/>
    <w:rsid w:val="008833F0"/>
    <w:rsid w:val="008834B6"/>
    <w:rsid w:val="00883A4B"/>
    <w:rsid w:val="0088462D"/>
    <w:rsid w:val="00890A59"/>
    <w:rsid w:val="0089230D"/>
    <w:rsid w:val="008926D0"/>
    <w:rsid w:val="00895FD4"/>
    <w:rsid w:val="008B39AA"/>
    <w:rsid w:val="008C158A"/>
    <w:rsid w:val="008C4B33"/>
    <w:rsid w:val="008C6731"/>
    <w:rsid w:val="008D3420"/>
    <w:rsid w:val="008E5523"/>
    <w:rsid w:val="008E6AC4"/>
    <w:rsid w:val="008F2B83"/>
    <w:rsid w:val="008F4603"/>
    <w:rsid w:val="008F5B24"/>
    <w:rsid w:val="008F6EEB"/>
    <w:rsid w:val="00903FD2"/>
    <w:rsid w:val="0091036D"/>
    <w:rsid w:val="00925005"/>
    <w:rsid w:val="0092586A"/>
    <w:rsid w:val="00925C5B"/>
    <w:rsid w:val="0093369C"/>
    <w:rsid w:val="009424F0"/>
    <w:rsid w:val="00942623"/>
    <w:rsid w:val="00944B3E"/>
    <w:rsid w:val="009470AB"/>
    <w:rsid w:val="00952847"/>
    <w:rsid w:val="00956229"/>
    <w:rsid w:val="009602A3"/>
    <w:rsid w:val="009622BE"/>
    <w:rsid w:val="0096713C"/>
    <w:rsid w:val="00972148"/>
    <w:rsid w:val="00976757"/>
    <w:rsid w:val="009809AA"/>
    <w:rsid w:val="0098104B"/>
    <w:rsid w:val="00984D73"/>
    <w:rsid w:val="00987E6C"/>
    <w:rsid w:val="009917AD"/>
    <w:rsid w:val="00996A44"/>
    <w:rsid w:val="009A062D"/>
    <w:rsid w:val="009A3D73"/>
    <w:rsid w:val="009A5386"/>
    <w:rsid w:val="009B3C8C"/>
    <w:rsid w:val="009C2C89"/>
    <w:rsid w:val="009D447E"/>
    <w:rsid w:val="009E18CB"/>
    <w:rsid w:val="009E28BA"/>
    <w:rsid w:val="009F2FE0"/>
    <w:rsid w:val="00A001A0"/>
    <w:rsid w:val="00A14F6E"/>
    <w:rsid w:val="00A31455"/>
    <w:rsid w:val="00A44C4E"/>
    <w:rsid w:val="00A46400"/>
    <w:rsid w:val="00A50773"/>
    <w:rsid w:val="00A5360E"/>
    <w:rsid w:val="00A60C19"/>
    <w:rsid w:val="00A61B74"/>
    <w:rsid w:val="00A62F85"/>
    <w:rsid w:val="00A64C98"/>
    <w:rsid w:val="00A80B20"/>
    <w:rsid w:val="00A826F2"/>
    <w:rsid w:val="00A84FDA"/>
    <w:rsid w:val="00A85514"/>
    <w:rsid w:val="00A92CD7"/>
    <w:rsid w:val="00A92ECD"/>
    <w:rsid w:val="00A93AB4"/>
    <w:rsid w:val="00A97F85"/>
    <w:rsid w:val="00AA348F"/>
    <w:rsid w:val="00AA3E79"/>
    <w:rsid w:val="00AA726C"/>
    <w:rsid w:val="00AA7E10"/>
    <w:rsid w:val="00AB6D6D"/>
    <w:rsid w:val="00AC0500"/>
    <w:rsid w:val="00AC71D3"/>
    <w:rsid w:val="00AD09AD"/>
    <w:rsid w:val="00AD153B"/>
    <w:rsid w:val="00AD167B"/>
    <w:rsid w:val="00AD316B"/>
    <w:rsid w:val="00AD4F2F"/>
    <w:rsid w:val="00AE2A6F"/>
    <w:rsid w:val="00AE5815"/>
    <w:rsid w:val="00AF6A1D"/>
    <w:rsid w:val="00B019BA"/>
    <w:rsid w:val="00B019C6"/>
    <w:rsid w:val="00B05B57"/>
    <w:rsid w:val="00B1125E"/>
    <w:rsid w:val="00B126A9"/>
    <w:rsid w:val="00B17752"/>
    <w:rsid w:val="00B20BD8"/>
    <w:rsid w:val="00B230DA"/>
    <w:rsid w:val="00B2583B"/>
    <w:rsid w:val="00B3028C"/>
    <w:rsid w:val="00B32049"/>
    <w:rsid w:val="00B441B7"/>
    <w:rsid w:val="00B448F3"/>
    <w:rsid w:val="00B44C45"/>
    <w:rsid w:val="00B45E21"/>
    <w:rsid w:val="00B46E1D"/>
    <w:rsid w:val="00B47395"/>
    <w:rsid w:val="00B50104"/>
    <w:rsid w:val="00B537D5"/>
    <w:rsid w:val="00B5447C"/>
    <w:rsid w:val="00B563FE"/>
    <w:rsid w:val="00B613AB"/>
    <w:rsid w:val="00B63347"/>
    <w:rsid w:val="00B63552"/>
    <w:rsid w:val="00B67CC5"/>
    <w:rsid w:val="00B7164F"/>
    <w:rsid w:val="00B718EF"/>
    <w:rsid w:val="00B72A5B"/>
    <w:rsid w:val="00B75E74"/>
    <w:rsid w:val="00B802BF"/>
    <w:rsid w:val="00B80F02"/>
    <w:rsid w:val="00B8114E"/>
    <w:rsid w:val="00B8518B"/>
    <w:rsid w:val="00B96A3E"/>
    <w:rsid w:val="00BA5D55"/>
    <w:rsid w:val="00BB0D24"/>
    <w:rsid w:val="00BB1221"/>
    <w:rsid w:val="00BB15E4"/>
    <w:rsid w:val="00BB2B2F"/>
    <w:rsid w:val="00BB51EE"/>
    <w:rsid w:val="00BD4F59"/>
    <w:rsid w:val="00BE0933"/>
    <w:rsid w:val="00BF3387"/>
    <w:rsid w:val="00BF3B15"/>
    <w:rsid w:val="00BF4A02"/>
    <w:rsid w:val="00BF57BB"/>
    <w:rsid w:val="00BF6356"/>
    <w:rsid w:val="00BF7229"/>
    <w:rsid w:val="00C03BEF"/>
    <w:rsid w:val="00C05222"/>
    <w:rsid w:val="00C0546A"/>
    <w:rsid w:val="00C11992"/>
    <w:rsid w:val="00C13C5E"/>
    <w:rsid w:val="00C1612C"/>
    <w:rsid w:val="00C1652E"/>
    <w:rsid w:val="00C243FE"/>
    <w:rsid w:val="00C2628E"/>
    <w:rsid w:val="00C4020F"/>
    <w:rsid w:val="00C45CE2"/>
    <w:rsid w:val="00C528CC"/>
    <w:rsid w:val="00C533A2"/>
    <w:rsid w:val="00C54095"/>
    <w:rsid w:val="00C55200"/>
    <w:rsid w:val="00C60EDB"/>
    <w:rsid w:val="00C61CBF"/>
    <w:rsid w:val="00C62875"/>
    <w:rsid w:val="00C73799"/>
    <w:rsid w:val="00C74AC8"/>
    <w:rsid w:val="00C83F7E"/>
    <w:rsid w:val="00C918B5"/>
    <w:rsid w:val="00C91FF1"/>
    <w:rsid w:val="00CA2E98"/>
    <w:rsid w:val="00CA60B9"/>
    <w:rsid w:val="00CA6827"/>
    <w:rsid w:val="00CB3C14"/>
    <w:rsid w:val="00CB4111"/>
    <w:rsid w:val="00CB675A"/>
    <w:rsid w:val="00CC428F"/>
    <w:rsid w:val="00CC5273"/>
    <w:rsid w:val="00CC6E23"/>
    <w:rsid w:val="00CC709A"/>
    <w:rsid w:val="00CC771B"/>
    <w:rsid w:val="00CC7C4D"/>
    <w:rsid w:val="00CD347F"/>
    <w:rsid w:val="00CD46D9"/>
    <w:rsid w:val="00CD55A0"/>
    <w:rsid w:val="00CE0C77"/>
    <w:rsid w:val="00CE458B"/>
    <w:rsid w:val="00D02C67"/>
    <w:rsid w:val="00D04F59"/>
    <w:rsid w:val="00D11F1D"/>
    <w:rsid w:val="00D14C93"/>
    <w:rsid w:val="00D1640A"/>
    <w:rsid w:val="00D17B3C"/>
    <w:rsid w:val="00D21F97"/>
    <w:rsid w:val="00D236D3"/>
    <w:rsid w:val="00D2451C"/>
    <w:rsid w:val="00D32DF6"/>
    <w:rsid w:val="00D34976"/>
    <w:rsid w:val="00D3509B"/>
    <w:rsid w:val="00D4608A"/>
    <w:rsid w:val="00D5138D"/>
    <w:rsid w:val="00D54330"/>
    <w:rsid w:val="00D60126"/>
    <w:rsid w:val="00D60BD8"/>
    <w:rsid w:val="00D65CAC"/>
    <w:rsid w:val="00D82A2D"/>
    <w:rsid w:val="00D84C3C"/>
    <w:rsid w:val="00D87B58"/>
    <w:rsid w:val="00D9255A"/>
    <w:rsid w:val="00D93706"/>
    <w:rsid w:val="00D93811"/>
    <w:rsid w:val="00D956B1"/>
    <w:rsid w:val="00DB6EFA"/>
    <w:rsid w:val="00DC0246"/>
    <w:rsid w:val="00DC048F"/>
    <w:rsid w:val="00DC0C5A"/>
    <w:rsid w:val="00DC2A60"/>
    <w:rsid w:val="00DC3816"/>
    <w:rsid w:val="00DD08FF"/>
    <w:rsid w:val="00DD66DC"/>
    <w:rsid w:val="00DD68CC"/>
    <w:rsid w:val="00DE2149"/>
    <w:rsid w:val="00DF2C8B"/>
    <w:rsid w:val="00DF77C4"/>
    <w:rsid w:val="00E04B1D"/>
    <w:rsid w:val="00E07A2C"/>
    <w:rsid w:val="00E13ACB"/>
    <w:rsid w:val="00E14336"/>
    <w:rsid w:val="00E14971"/>
    <w:rsid w:val="00E15488"/>
    <w:rsid w:val="00E17D8E"/>
    <w:rsid w:val="00E3674A"/>
    <w:rsid w:val="00E36EF3"/>
    <w:rsid w:val="00E370CA"/>
    <w:rsid w:val="00E40C93"/>
    <w:rsid w:val="00E415E6"/>
    <w:rsid w:val="00E4431E"/>
    <w:rsid w:val="00E53C69"/>
    <w:rsid w:val="00E54C8B"/>
    <w:rsid w:val="00E55092"/>
    <w:rsid w:val="00E610D7"/>
    <w:rsid w:val="00E63163"/>
    <w:rsid w:val="00E631D2"/>
    <w:rsid w:val="00E66EF3"/>
    <w:rsid w:val="00E74520"/>
    <w:rsid w:val="00E74905"/>
    <w:rsid w:val="00E74CCF"/>
    <w:rsid w:val="00E762BA"/>
    <w:rsid w:val="00E919B3"/>
    <w:rsid w:val="00E94A2B"/>
    <w:rsid w:val="00E961E5"/>
    <w:rsid w:val="00EA2081"/>
    <w:rsid w:val="00EA7923"/>
    <w:rsid w:val="00EA7A1E"/>
    <w:rsid w:val="00EB5C11"/>
    <w:rsid w:val="00EB6548"/>
    <w:rsid w:val="00EC344D"/>
    <w:rsid w:val="00EC6F78"/>
    <w:rsid w:val="00ED04B8"/>
    <w:rsid w:val="00ED11D0"/>
    <w:rsid w:val="00ED151B"/>
    <w:rsid w:val="00ED706E"/>
    <w:rsid w:val="00EE10C7"/>
    <w:rsid w:val="00EE3E7E"/>
    <w:rsid w:val="00EE51F0"/>
    <w:rsid w:val="00EE52B7"/>
    <w:rsid w:val="00EE5345"/>
    <w:rsid w:val="00EE7089"/>
    <w:rsid w:val="00EF10AC"/>
    <w:rsid w:val="00EF7C5E"/>
    <w:rsid w:val="00F03CE3"/>
    <w:rsid w:val="00F04352"/>
    <w:rsid w:val="00F121F5"/>
    <w:rsid w:val="00F14951"/>
    <w:rsid w:val="00F15C79"/>
    <w:rsid w:val="00F211F5"/>
    <w:rsid w:val="00F31C60"/>
    <w:rsid w:val="00F32474"/>
    <w:rsid w:val="00F32CFA"/>
    <w:rsid w:val="00F37DFD"/>
    <w:rsid w:val="00F464E7"/>
    <w:rsid w:val="00F46A9D"/>
    <w:rsid w:val="00F50F25"/>
    <w:rsid w:val="00F6185D"/>
    <w:rsid w:val="00F641CF"/>
    <w:rsid w:val="00F66A02"/>
    <w:rsid w:val="00F677AC"/>
    <w:rsid w:val="00F762E0"/>
    <w:rsid w:val="00F837FD"/>
    <w:rsid w:val="00F8530B"/>
    <w:rsid w:val="00F93F5E"/>
    <w:rsid w:val="00F93FEB"/>
    <w:rsid w:val="00FA01F8"/>
    <w:rsid w:val="00FA43B5"/>
    <w:rsid w:val="00FA693B"/>
    <w:rsid w:val="00FB15BA"/>
    <w:rsid w:val="00FB1C8B"/>
    <w:rsid w:val="00FB58AE"/>
    <w:rsid w:val="00FB7AB0"/>
    <w:rsid w:val="00FD035D"/>
    <w:rsid w:val="00FD08B4"/>
    <w:rsid w:val="00FD2879"/>
    <w:rsid w:val="00FD6380"/>
    <w:rsid w:val="00FD6819"/>
    <w:rsid w:val="00FE21AE"/>
    <w:rsid w:val="00FE6367"/>
    <w:rsid w:val="00FF1999"/>
    <w:rsid w:val="00FF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E60"/>
    <w:pPr>
      <w:keepNext/>
      <w:jc w:val="right"/>
      <w:outlineLvl w:val="0"/>
    </w:pPr>
    <w:rPr>
      <w:sz w:val="28"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7E3E60"/>
    <w:pPr>
      <w:keepNext/>
      <w:jc w:val="center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7E3E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E3E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E3E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E60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semiHidden/>
    <w:rsid w:val="007E3E60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7E3E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7E3E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E3E6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7E3E60"/>
    <w:pPr>
      <w:ind w:firstLine="454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E3E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7E3E60"/>
    <w:pPr>
      <w:jc w:val="both"/>
    </w:pPr>
    <w:rPr>
      <w:sz w:val="28"/>
      <w:lang w:val="kk-KZ"/>
    </w:rPr>
  </w:style>
  <w:style w:type="character" w:customStyle="1" w:styleId="32">
    <w:name w:val="Основной текст 3 Знак"/>
    <w:basedOn w:val="a0"/>
    <w:link w:val="31"/>
    <w:rsid w:val="007E3E60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nazirash</dc:creator>
  <cp:keywords/>
  <dc:description/>
  <cp:lastModifiedBy>nazirash</cp:lastModifiedBy>
  <cp:revision>3</cp:revision>
  <dcterms:created xsi:type="dcterms:W3CDTF">2015-11-13T13:40:00Z</dcterms:created>
  <dcterms:modified xsi:type="dcterms:W3CDTF">2015-11-13T13:44:00Z</dcterms:modified>
</cp:coreProperties>
</file>